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FFA28" w14:textId="77777777" w:rsidR="00CE7D93" w:rsidRPr="008772C2" w:rsidRDefault="00CE7D93" w:rsidP="008935CB">
      <w:pPr>
        <w:pStyle w:val="tc2"/>
        <w:shd w:val="clear" w:color="auto" w:fill="FFFFFF"/>
        <w:rPr>
          <w:rFonts w:ascii="Century" w:hAnsi="Century" w:cs="Arial"/>
          <w:noProof/>
          <w:sz w:val="28"/>
          <w:szCs w:val="28"/>
          <w:lang w:val="uk-UA"/>
        </w:rPr>
      </w:pPr>
      <w:r w:rsidRPr="008772C2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01AD138" wp14:editId="5FD9367F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ECAF17" w14:textId="77777777" w:rsidR="00CE7D93" w:rsidRPr="008772C2" w:rsidRDefault="00CE7D93" w:rsidP="008935C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772C2">
        <w:rPr>
          <w:rFonts w:ascii="Century" w:hAnsi="Century"/>
          <w:sz w:val="28"/>
          <w:szCs w:val="28"/>
          <w:lang w:val="uk-UA"/>
        </w:rPr>
        <w:t>УКРАЇНА</w:t>
      </w:r>
    </w:p>
    <w:p w14:paraId="0D05E80A" w14:textId="77777777" w:rsidR="00CE7D93" w:rsidRPr="008772C2" w:rsidRDefault="00CE7D93" w:rsidP="008935C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772C2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36A38394" w14:textId="77777777" w:rsidR="00CE7D93" w:rsidRPr="008772C2" w:rsidRDefault="00CE7D93" w:rsidP="008935C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772C2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39FB843B" w14:textId="77777777" w:rsidR="00422587" w:rsidRPr="003F7FE2" w:rsidRDefault="00422587" w:rsidP="00D7536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F7FE2">
        <w:rPr>
          <w:rFonts w:ascii="Century" w:hAnsi="Century"/>
          <w:bCs/>
          <w:color w:val="000000" w:themeColor="text1"/>
          <w:sz w:val="28"/>
          <w:szCs w:val="28"/>
          <w:lang w:val="uk-UA"/>
        </w:rPr>
        <w:t>28</w:t>
      </w:r>
      <w:r w:rsidRPr="003F7FE2">
        <w:rPr>
          <w:rFonts w:ascii="Century" w:hAnsi="Century"/>
          <w:bCs/>
          <w:color w:val="FF0000"/>
          <w:sz w:val="28"/>
          <w:szCs w:val="28"/>
          <w:lang w:val="uk-UA"/>
        </w:rPr>
        <w:t xml:space="preserve"> </w:t>
      </w:r>
      <w:r w:rsidR="00CE7D93" w:rsidRPr="003F7FE2">
        <w:rPr>
          <w:rFonts w:ascii="Century" w:hAnsi="Century"/>
          <w:bCs/>
          <w:sz w:val="28"/>
          <w:szCs w:val="28"/>
          <w:lang w:val="uk-UA"/>
        </w:rPr>
        <w:t xml:space="preserve">СЕСІЯ </w:t>
      </w:r>
      <w:r w:rsidR="006A6FD6" w:rsidRPr="003F7FE2">
        <w:rPr>
          <w:rFonts w:ascii="Century" w:hAnsi="Century"/>
          <w:bCs/>
          <w:sz w:val="28"/>
          <w:szCs w:val="28"/>
          <w:lang w:val="uk-UA"/>
        </w:rPr>
        <w:t>ВОСЬМОГО</w:t>
      </w:r>
      <w:r w:rsidR="00CE7D93" w:rsidRPr="003F7FE2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14:paraId="5C4FEA0F" w14:textId="76FC5127" w:rsidR="00CE7D93" w:rsidRPr="003F7FE2" w:rsidRDefault="008935CB" w:rsidP="008772C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  <w:r w:rsidRPr="003F7FE2">
        <w:rPr>
          <w:rFonts w:ascii="Century" w:hAnsi="Century"/>
          <w:bCs/>
          <w:sz w:val="32"/>
          <w:szCs w:val="32"/>
        </w:rPr>
        <w:t>РІШЕННЯ</w:t>
      </w:r>
      <w:r w:rsidRPr="003F7FE2">
        <w:rPr>
          <w:rFonts w:ascii="Century" w:hAnsi="Century"/>
          <w:b/>
          <w:sz w:val="32"/>
          <w:szCs w:val="32"/>
        </w:rPr>
        <w:t xml:space="preserve"> №</w:t>
      </w:r>
      <w:r w:rsidR="003F7FE2" w:rsidRPr="003F7FE2">
        <w:rPr>
          <w:rFonts w:ascii="Century" w:hAnsi="Century"/>
          <w:b/>
          <w:sz w:val="32"/>
          <w:szCs w:val="32"/>
          <w:lang w:val="uk-UA"/>
        </w:rPr>
        <w:t>23/28-5348</w:t>
      </w:r>
    </w:p>
    <w:p w14:paraId="00D32542" w14:textId="77777777" w:rsidR="00CE7D93" w:rsidRPr="008772C2" w:rsidRDefault="00CE7D93" w:rsidP="008935CB">
      <w:pPr>
        <w:spacing w:line="240" w:lineRule="auto"/>
        <w:rPr>
          <w:rFonts w:ascii="Century" w:hAnsi="Century"/>
          <w:b/>
          <w:sz w:val="4"/>
          <w:szCs w:val="4"/>
        </w:rPr>
      </w:pPr>
    </w:p>
    <w:p w14:paraId="3F4911D2" w14:textId="554558ED" w:rsidR="00CE7D93" w:rsidRPr="008772C2" w:rsidRDefault="00422587" w:rsidP="005E5791">
      <w:pPr>
        <w:spacing w:line="240" w:lineRule="auto"/>
        <w:rPr>
          <w:rFonts w:ascii="Century" w:hAnsi="Century"/>
          <w:bCs/>
          <w:sz w:val="28"/>
          <w:szCs w:val="28"/>
        </w:rPr>
      </w:pPr>
      <w:r w:rsidRPr="008772C2">
        <w:rPr>
          <w:rFonts w:ascii="Century" w:hAnsi="Century"/>
          <w:bCs/>
          <w:sz w:val="28"/>
          <w:szCs w:val="28"/>
        </w:rPr>
        <w:t>9 лютого 2023</w:t>
      </w:r>
      <w:r w:rsidR="00CE7D93" w:rsidRPr="008772C2">
        <w:rPr>
          <w:rFonts w:ascii="Century" w:hAnsi="Century"/>
          <w:bCs/>
          <w:sz w:val="28"/>
          <w:szCs w:val="28"/>
        </w:rPr>
        <w:t xml:space="preserve"> року</w:t>
      </w:r>
      <w:r w:rsidR="005E5791" w:rsidRPr="008772C2">
        <w:rPr>
          <w:rFonts w:ascii="Century" w:hAnsi="Century"/>
          <w:bCs/>
          <w:sz w:val="28"/>
          <w:szCs w:val="28"/>
        </w:rPr>
        <w:t xml:space="preserve">                             </w:t>
      </w:r>
      <w:r w:rsidRPr="008772C2">
        <w:rPr>
          <w:rFonts w:ascii="Century" w:hAnsi="Century"/>
          <w:bCs/>
          <w:sz w:val="28"/>
          <w:szCs w:val="28"/>
        </w:rPr>
        <w:t xml:space="preserve">                        </w:t>
      </w:r>
      <w:r w:rsidR="008772C2" w:rsidRPr="008772C2">
        <w:rPr>
          <w:rFonts w:ascii="Century" w:hAnsi="Century"/>
          <w:bCs/>
          <w:sz w:val="28"/>
          <w:szCs w:val="28"/>
        </w:rPr>
        <w:t xml:space="preserve">   </w:t>
      </w:r>
      <w:r w:rsidRPr="008772C2">
        <w:rPr>
          <w:rFonts w:ascii="Century" w:hAnsi="Century"/>
          <w:bCs/>
          <w:sz w:val="28"/>
          <w:szCs w:val="28"/>
        </w:rPr>
        <w:t xml:space="preserve">  </w:t>
      </w:r>
      <w:r w:rsidR="008772C2" w:rsidRPr="008772C2">
        <w:rPr>
          <w:rFonts w:ascii="Century" w:hAnsi="Century"/>
          <w:bCs/>
          <w:sz w:val="28"/>
          <w:szCs w:val="28"/>
        </w:rPr>
        <w:tab/>
        <w:t xml:space="preserve">   </w:t>
      </w:r>
      <w:r w:rsidR="008772C2" w:rsidRPr="008772C2">
        <w:rPr>
          <w:rFonts w:ascii="Century" w:hAnsi="Century"/>
          <w:bCs/>
          <w:sz w:val="28"/>
          <w:szCs w:val="28"/>
        </w:rPr>
        <w:tab/>
        <w:t xml:space="preserve">    </w:t>
      </w:r>
      <w:r w:rsidR="005E5791" w:rsidRPr="008772C2">
        <w:rPr>
          <w:rFonts w:ascii="Century" w:hAnsi="Century"/>
          <w:bCs/>
          <w:sz w:val="28"/>
          <w:szCs w:val="28"/>
        </w:rPr>
        <w:t>м.</w:t>
      </w:r>
      <w:r w:rsidRPr="008772C2">
        <w:rPr>
          <w:rFonts w:ascii="Century" w:hAnsi="Century"/>
          <w:bCs/>
          <w:sz w:val="28"/>
          <w:szCs w:val="28"/>
        </w:rPr>
        <w:t xml:space="preserve"> </w:t>
      </w:r>
      <w:r w:rsidR="005E5791" w:rsidRPr="008772C2">
        <w:rPr>
          <w:rFonts w:ascii="Century" w:hAnsi="Century"/>
          <w:bCs/>
          <w:sz w:val="28"/>
          <w:szCs w:val="28"/>
        </w:rPr>
        <w:t>Городок</w:t>
      </w:r>
    </w:p>
    <w:p w14:paraId="713D6BA5" w14:textId="3E83C835" w:rsidR="00DC18C0" w:rsidRDefault="00E10DF0" w:rsidP="0042258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  <w:r w:rsidRPr="008772C2">
        <w:rPr>
          <w:rFonts w:ascii="Century" w:hAnsi="Century"/>
          <w:b/>
          <w:sz w:val="24"/>
          <w:szCs w:val="24"/>
        </w:rPr>
        <w:t xml:space="preserve">Про внесення змін до </w:t>
      </w:r>
      <w:r w:rsidR="00210158" w:rsidRPr="008772C2">
        <w:rPr>
          <w:rFonts w:ascii="Century" w:hAnsi="Century"/>
          <w:b/>
          <w:sz w:val="24"/>
          <w:szCs w:val="24"/>
        </w:rPr>
        <w:t xml:space="preserve"> переліку завдань, заходів та показників на 202</w:t>
      </w:r>
      <w:r w:rsidR="00200549" w:rsidRPr="008772C2">
        <w:rPr>
          <w:rFonts w:ascii="Century" w:hAnsi="Century"/>
          <w:b/>
          <w:sz w:val="24"/>
          <w:szCs w:val="24"/>
        </w:rPr>
        <w:t>3</w:t>
      </w:r>
      <w:r w:rsidR="00422587" w:rsidRPr="008772C2">
        <w:rPr>
          <w:rFonts w:ascii="Century" w:hAnsi="Century"/>
          <w:b/>
          <w:sz w:val="24"/>
          <w:szCs w:val="24"/>
        </w:rPr>
        <w:t xml:space="preserve"> </w:t>
      </w:r>
      <w:r w:rsidR="00210158" w:rsidRPr="008772C2">
        <w:rPr>
          <w:rFonts w:ascii="Century" w:hAnsi="Century"/>
          <w:b/>
          <w:sz w:val="24"/>
          <w:szCs w:val="24"/>
        </w:rPr>
        <w:t xml:space="preserve">рік </w:t>
      </w:r>
      <w:r w:rsidR="00C55EBC" w:rsidRPr="008772C2">
        <w:rPr>
          <w:rFonts w:ascii="Century" w:hAnsi="Century"/>
          <w:b/>
          <w:sz w:val="24"/>
          <w:szCs w:val="24"/>
        </w:rPr>
        <w:t>Комплексної п</w:t>
      </w:r>
      <w:r w:rsidR="00F61B5D" w:rsidRPr="008772C2">
        <w:rPr>
          <w:rFonts w:ascii="Century" w:hAnsi="Century"/>
          <w:b/>
          <w:sz w:val="24"/>
          <w:szCs w:val="24"/>
        </w:rPr>
        <w:t>рограми</w:t>
      </w:r>
      <w:r w:rsidR="00CA5189" w:rsidRPr="008772C2">
        <w:rPr>
          <w:rFonts w:ascii="Century" w:hAnsi="Century"/>
          <w:b/>
          <w:sz w:val="24"/>
          <w:szCs w:val="24"/>
        </w:rPr>
        <w:t xml:space="preserve"> соціального захисту</w:t>
      </w:r>
      <w:r w:rsidR="00422587" w:rsidRPr="008772C2">
        <w:rPr>
          <w:rFonts w:ascii="Century" w:hAnsi="Century"/>
          <w:b/>
          <w:sz w:val="24"/>
          <w:szCs w:val="24"/>
        </w:rPr>
        <w:t xml:space="preserve"> </w:t>
      </w:r>
      <w:r w:rsidR="00CA5189" w:rsidRPr="008772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та забезпечення населення </w:t>
      </w:r>
      <w:r w:rsidR="008935CB" w:rsidRPr="008772C2">
        <w:rPr>
          <w:rFonts w:ascii="Century" w:hAnsi="Century"/>
          <w:b/>
          <w:kern w:val="3"/>
          <w:sz w:val="24"/>
          <w:szCs w:val="24"/>
          <w:lang w:eastAsia="ja-JP" w:bidi="fa-IR"/>
        </w:rPr>
        <w:t>Городоцької міської ради</w:t>
      </w:r>
      <w:r w:rsidR="00CA5189" w:rsidRPr="008772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 на 2021</w:t>
      </w:r>
      <w:r w:rsidR="000D7218" w:rsidRPr="008772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-2024 </w:t>
      </w:r>
      <w:r w:rsidR="00F248EC" w:rsidRPr="008772C2">
        <w:rPr>
          <w:rFonts w:ascii="Century" w:hAnsi="Century"/>
          <w:b/>
          <w:kern w:val="3"/>
          <w:sz w:val="24"/>
          <w:szCs w:val="24"/>
          <w:lang w:eastAsia="ja-JP" w:bidi="fa-IR"/>
        </w:rPr>
        <w:t>р</w:t>
      </w:r>
      <w:r w:rsidR="00422587" w:rsidRPr="008772C2">
        <w:rPr>
          <w:rFonts w:ascii="Century" w:hAnsi="Century"/>
          <w:b/>
          <w:kern w:val="3"/>
          <w:sz w:val="24"/>
          <w:szCs w:val="24"/>
          <w:lang w:eastAsia="ja-JP" w:bidi="fa-IR"/>
        </w:rPr>
        <w:t>оки</w:t>
      </w:r>
      <w:r w:rsidR="000D7218" w:rsidRPr="008772C2">
        <w:rPr>
          <w:rFonts w:ascii="Century" w:hAnsi="Century"/>
          <w:b/>
          <w:kern w:val="3"/>
          <w:sz w:val="24"/>
          <w:szCs w:val="24"/>
          <w:lang w:eastAsia="ja-JP" w:bidi="fa-IR"/>
        </w:rPr>
        <w:t>»</w:t>
      </w:r>
      <w:r w:rsidR="00DC18C0" w:rsidRPr="008772C2">
        <w:rPr>
          <w:rFonts w:ascii="Century" w:hAnsi="Century"/>
          <w:b/>
          <w:kern w:val="3"/>
          <w:sz w:val="24"/>
          <w:szCs w:val="24"/>
          <w:lang w:eastAsia="ja-JP" w:bidi="fa-IR"/>
        </w:rPr>
        <w:t>,</w:t>
      </w:r>
      <w:r w:rsidR="00422587" w:rsidRPr="008772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 </w:t>
      </w:r>
      <w:r w:rsidRPr="008772C2">
        <w:rPr>
          <w:rFonts w:ascii="Century" w:hAnsi="Century"/>
          <w:b/>
          <w:kern w:val="3"/>
          <w:sz w:val="24"/>
          <w:szCs w:val="24"/>
          <w:lang w:eastAsia="ja-JP" w:bidi="fa-IR"/>
        </w:rPr>
        <w:t>затверджених</w:t>
      </w:r>
      <w:r w:rsidR="00DC18C0" w:rsidRPr="008772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 рішенням </w:t>
      </w:r>
      <w:r w:rsidRPr="008772C2">
        <w:rPr>
          <w:rFonts w:ascii="Century" w:hAnsi="Century"/>
          <w:b/>
          <w:sz w:val="24"/>
          <w:szCs w:val="24"/>
        </w:rPr>
        <w:t xml:space="preserve"> сесії міської ради від </w:t>
      </w:r>
      <w:r w:rsidR="00200549" w:rsidRPr="008772C2">
        <w:rPr>
          <w:rFonts w:ascii="Century" w:hAnsi="Century"/>
          <w:b/>
          <w:sz w:val="24"/>
          <w:szCs w:val="24"/>
        </w:rPr>
        <w:t>15</w:t>
      </w:r>
      <w:r w:rsidRPr="008772C2">
        <w:rPr>
          <w:rFonts w:ascii="Century" w:hAnsi="Century"/>
          <w:b/>
          <w:sz w:val="24"/>
          <w:szCs w:val="24"/>
        </w:rPr>
        <w:t>.12.202</w:t>
      </w:r>
      <w:r w:rsidR="00B7280E" w:rsidRPr="008772C2">
        <w:rPr>
          <w:rFonts w:ascii="Century" w:hAnsi="Century"/>
          <w:b/>
          <w:sz w:val="24"/>
          <w:szCs w:val="24"/>
        </w:rPr>
        <w:t>2</w:t>
      </w:r>
      <w:r w:rsidRPr="008772C2">
        <w:rPr>
          <w:rFonts w:ascii="Century" w:hAnsi="Century"/>
          <w:b/>
          <w:sz w:val="24"/>
          <w:szCs w:val="24"/>
        </w:rPr>
        <w:t xml:space="preserve"> </w:t>
      </w:r>
      <w:r w:rsidR="00422587" w:rsidRPr="008772C2">
        <w:rPr>
          <w:rFonts w:ascii="Century" w:hAnsi="Century"/>
          <w:b/>
          <w:sz w:val="24"/>
          <w:szCs w:val="24"/>
        </w:rPr>
        <w:t xml:space="preserve">року </w:t>
      </w:r>
      <w:r w:rsidRPr="008772C2">
        <w:rPr>
          <w:rFonts w:ascii="Century" w:hAnsi="Century"/>
          <w:b/>
          <w:sz w:val="24"/>
          <w:szCs w:val="24"/>
        </w:rPr>
        <w:t>№</w:t>
      </w:r>
      <w:r w:rsidR="00422587" w:rsidRPr="008772C2">
        <w:rPr>
          <w:rFonts w:ascii="Century" w:hAnsi="Century"/>
          <w:b/>
          <w:sz w:val="24"/>
          <w:szCs w:val="24"/>
        </w:rPr>
        <w:t xml:space="preserve"> </w:t>
      </w:r>
      <w:r w:rsidR="00B7280E" w:rsidRPr="008772C2">
        <w:rPr>
          <w:rFonts w:ascii="Century" w:hAnsi="Century"/>
          <w:b/>
          <w:sz w:val="24"/>
          <w:szCs w:val="24"/>
        </w:rPr>
        <w:t xml:space="preserve">22/27 </w:t>
      </w:r>
      <w:r w:rsidR="008772C2">
        <w:rPr>
          <w:rFonts w:ascii="Century" w:hAnsi="Century"/>
          <w:b/>
          <w:sz w:val="24"/>
          <w:szCs w:val="24"/>
        </w:rPr>
        <w:t>–</w:t>
      </w:r>
      <w:r w:rsidR="00B7280E" w:rsidRPr="008772C2">
        <w:rPr>
          <w:rFonts w:ascii="Century" w:hAnsi="Century"/>
          <w:b/>
          <w:sz w:val="24"/>
          <w:szCs w:val="24"/>
        </w:rPr>
        <w:t xml:space="preserve"> 5251</w:t>
      </w:r>
    </w:p>
    <w:p w14:paraId="7DD35C3F" w14:textId="77777777" w:rsidR="008772C2" w:rsidRPr="008772C2" w:rsidRDefault="008772C2" w:rsidP="0042258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26CBFB80" w14:textId="750BDBC2" w:rsidR="001D041B" w:rsidRDefault="002462A2" w:rsidP="00BC1F3B">
      <w:pPr>
        <w:spacing w:after="0" w:line="240" w:lineRule="auto"/>
        <w:ind w:firstLine="708"/>
        <w:jc w:val="both"/>
        <w:rPr>
          <w:rFonts w:ascii="Century" w:hAnsi="Century" w:cs="Times New Roman"/>
          <w:sz w:val="24"/>
          <w:szCs w:val="24"/>
        </w:rPr>
      </w:pPr>
      <w:r w:rsidRPr="008772C2">
        <w:rPr>
          <w:rFonts w:ascii="Century" w:hAnsi="Century" w:cs="Times New Roman"/>
          <w:sz w:val="24"/>
          <w:szCs w:val="24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8772C2">
        <w:rPr>
          <w:rFonts w:ascii="Century" w:hAnsi="Century" w:cs="Times New Roman"/>
          <w:sz w:val="24"/>
          <w:szCs w:val="24"/>
        </w:rPr>
        <w:t xml:space="preserve">ької міської ради </w:t>
      </w:r>
      <w:r w:rsidR="00B7280E" w:rsidRPr="008772C2">
        <w:rPr>
          <w:rFonts w:ascii="Century" w:hAnsi="Century" w:cs="Times New Roman"/>
          <w:sz w:val="24"/>
          <w:szCs w:val="24"/>
        </w:rPr>
        <w:t xml:space="preserve"> у 2023 році в </w:t>
      </w:r>
      <w:r w:rsidR="00167FC6" w:rsidRPr="008772C2">
        <w:rPr>
          <w:rFonts w:ascii="Century" w:hAnsi="Century" w:cs="Times New Roman"/>
          <w:sz w:val="24"/>
          <w:szCs w:val="24"/>
        </w:rPr>
        <w:t>сфері</w:t>
      </w:r>
      <w:r w:rsidRPr="008772C2">
        <w:rPr>
          <w:rFonts w:ascii="Century" w:hAnsi="Century" w:cs="Times New Roman"/>
          <w:sz w:val="24"/>
          <w:szCs w:val="24"/>
        </w:rPr>
        <w:t xml:space="preserve"> соціального захисту </w:t>
      </w:r>
      <w:r w:rsidR="00B7280E" w:rsidRPr="008772C2">
        <w:rPr>
          <w:rFonts w:ascii="Century" w:hAnsi="Century" w:cs="Times New Roman"/>
          <w:sz w:val="24"/>
          <w:szCs w:val="24"/>
        </w:rPr>
        <w:t>членів сімей загиблих (померлих)</w:t>
      </w:r>
      <w:r w:rsidR="00167FC6" w:rsidRPr="008772C2">
        <w:rPr>
          <w:rFonts w:ascii="Century" w:hAnsi="Century" w:cs="Times New Roman"/>
          <w:sz w:val="24"/>
          <w:szCs w:val="24"/>
        </w:rPr>
        <w:t xml:space="preserve"> учасників АТО(ООС), </w:t>
      </w:r>
      <w:r w:rsidR="00B7280E" w:rsidRPr="008772C2">
        <w:rPr>
          <w:rFonts w:ascii="Century" w:hAnsi="Century" w:cs="Times New Roman"/>
          <w:sz w:val="24"/>
          <w:szCs w:val="24"/>
        </w:rPr>
        <w:t xml:space="preserve"> Захисників та Захисниць України</w:t>
      </w:r>
      <w:r w:rsidR="00422587" w:rsidRPr="008772C2">
        <w:rPr>
          <w:rFonts w:ascii="Century" w:hAnsi="Century" w:cs="Times New Roman"/>
          <w:sz w:val="24"/>
          <w:szCs w:val="24"/>
        </w:rPr>
        <w:t xml:space="preserve">,  керуючись статтею </w:t>
      </w:r>
      <w:r w:rsidRPr="008772C2">
        <w:rPr>
          <w:rFonts w:ascii="Century" w:hAnsi="Century" w:cs="Times New Roman"/>
          <w:sz w:val="24"/>
          <w:szCs w:val="24"/>
        </w:rPr>
        <w:t xml:space="preserve">26 Закону України «Про місцеве самоврядування в Україні», міська  рада </w:t>
      </w:r>
    </w:p>
    <w:p w14:paraId="62FA9696" w14:textId="77777777" w:rsidR="008772C2" w:rsidRPr="008772C2" w:rsidRDefault="008772C2" w:rsidP="00BC1F3B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4"/>
          <w:szCs w:val="24"/>
        </w:rPr>
      </w:pPr>
    </w:p>
    <w:p w14:paraId="7A7C33AA" w14:textId="60A46B86" w:rsidR="00CE7D93" w:rsidRDefault="00CE7D93" w:rsidP="008772C2">
      <w:pPr>
        <w:spacing w:after="0" w:line="240" w:lineRule="auto"/>
        <w:rPr>
          <w:rFonts w:ascii="Century" w:hAnsi="Century"/>
          <w:b/>
          <w:sz w:val="24"/>
          <w:szCs w:val="24"/>
        </w:rPr>
      </w:pPr>
      <w:r w:rsidRPr="008772C2">
        <w:rPr>
          <w:rFonts w:ascii="Century" w:hAnsi="Century"/>
          <w:b/>
          <w:sz w:val="24"/>
          <w:szCs w:val="24"/>
        </w:rPr>
        <w:t>В</w:t>
      </w:r>
      <w:r w:rsidR="00422587" w:rsidRPr="008772C2">
        <w:rPr>
          <w:rFonts w:ascii="Century" w:hAnsi="Century"/>
          <w:b/>
          <w:sz w:val="24"/>
          <w:szCs w:val="24"/>
        </w:rPr>
        <w:t xml:space="preserve"> </w:t>
      </w:r>
      <w:r w:rsidRPr="008772C2">
        <w:rPr>
          <w:rFonts w:ascii="Century" w:hAnsi="Century"/>
          <w:b/>
          <w:sz w:val="24"/>
          <w:szCs w:val="24"/>
        </w:rPr>
        <w:t>И</w:t>
      </w:r>
      <w:r w:rsidR="00422587" w:rsidRPr="008772C2">
        <w:rPr>
          <w:rFonts w:ascii="Century" w:hAnsi="Century"/>
          <w:b/>
          <w:sz w:val="24"/>
          <w:szCs w:val="24"/>
        </w:rPr>
        <w:t xml:space="preserve"> </w:t>
      </w:r>
      <w:r w:rsidRPr="008772C2">
        <w:rPr>
          <w:rFonts w:ascii="Century" w:hAnsi="Century"/>
          <w:b/>
          <w:sz w:val="24"/>
          <w:szCs w:val="24"/>
        </w:rPr>
        <w:t>Р</w:t>
      </w:r>
      <w:r w:rsidR="00422587" w:rsidRPr="008772C2">
        <w:rPr>
          <w:rFonts w:ascii="Century" w:hAnsi="Century"/>
          <w:b/>
          <w:sz w:val="24"/>
          <w:szCs w:val="24"/>
        </w:rPr>
        <w:t xml:space="preserve"> </w:t>
      </w:r>
      <w:r w:rsidRPr="008772C2">
        <w:rPr>
          <w:rFonts w:ascii="Century" w:hAnsi="Century"/>
          <w:b/>
          <w:sz w:val="24"/>
          <w:szCs w:val="24"/>
        </w:rPr>
        <w:t>І</w:t>
      </w:r>
      <w:r w:rsidR="00422587" w:rsidRPr="008772C2">
        <w:rPr>
          <w:rFonts w:ascii="Century" w:hAnsi="Century"/>
          <w:b/>
          <w:sz w:val="24"/>
          <w:szCs w:val="24"/>
        </w:rPr>
        <w:t xml:space="preserve"> </w:t>
      </w:r>
      <w:r w:rsidRPr="008772C2">
        <w:rPr>
          <w:rFonts w:ascii="Century" w:hAnsi="Century"/>
          <w:b/>
          <w:sz w:val="24"/>
          <w:szCs w:val="24"/>
        </w:rPr>
        <w:t>Ш</w:t>
      </w:r>
      <w:r w:rsidR="00422587" w:rsidRPr="008772C2">
        <w:rPr>
          <w:rFonts w:ascii="Century" w:hAnsi="Century"/>
          <w:b/>
          <w:sz w:val="24"/>
          <w:szCs w:val="24"/>
        </w:rPr>
        <w:t xml:space="preserve"> </w:t>
      </w:r>
      <w:r w:rsidRPr="008772C2">
        <w:rPr>
          <w:rFonts w:ascii="Century" w:hAnsi="Century"/>
          <w:b/>
          <w:sz w:val="24"/>
          <w:szCs w:val="24"/>
        </w:rPr>
        <w:t>И</w:t>
      </w:r>
      <w:r w:rsidR="00422587" w:rsidRPr="008772C2">
        <w:rPr>
          <w:rFonts w:ascii="Century" w:hAnsi="Century"/>
          <w:b/>
          <w:sz w:val="24"/>
          <w:szCs w:val="24"/>
        </w:rPr>
        <w:t xml:space="preserve"> </w:t>
      </w:r>
      <w:r w:rsidRPr="008772C2">
        <w:rPr>
          <w:rFonts w:ascii="Century" w:hAnsi="Century"/>
          <w:b/>
          <w:sz w:val="24"/>
          <w:szCs w:val="24"/>
        </w:rPr>
        <w:t>Л</w:t>
      </w:r>
      <w:r w:rsidR="00422587" w:rsidRPr="008772C2">
        <w:rPr>
          <w:rFonts w:ascii="Century" w:hAnsi="Century"/>
          <w:b/>
          <w:sz w:val="24"/>
          <w:szCs w:val="24"/>
        </w:rPr>
        <w:t xml:space="preserve"> </w:t>
      </w:r>
      <w:r w:rsidRPr="008772C2">
        <w:rPr>
          <w:rFonts w:ascii="Century" w:hAnsi="Century"/>
          <w:b/>
          <w:sz w:val="24"/>
          <w:szCs w:val="24"/>
        </w:rPr>
        <w:t>А:</w:t>
      </w:r>
    </w:p>
    <w:p w14:paraId="1EBDDE74" w14:textId="77777777" w:rsidR="008772C2" w:rsidRPr="008772C2" w:rsidRDefault="008772C2" w:rsidP="008772C2">
      <w:pPr>
        <w:spacing w:after="0" w:line="240" w:lineRule="auto"/>
        <w:rPr>
          <w:rFonts w:ascii="Century" w:hAnsi="Century"/>
          <w:b/>
          <w:sz w:val="24"/>
          <w:szCs w:val="24"/>
        </w:rPr>
      </w:pPr>
    </w:p>
    <w:p w14:paraId="09D6FC9E" w14:textId="77777777" w:rsidR="00167FC6" w:rsidRPr="008772C2" w:rsidRDefault="000101ED" w:rsidP="008772C2">
      <w:pPr>
        <w:pStyle w:val="a7"/>
        <w:numPr>
          <w:ilvl w:val="0"/>
          <w:numId w:val="4"/>
        </w:numPr>
        <w:spacing w:after="0"/>
        <w:ind w:left="0" w:firstLine="360"/>
        <w:jc w:val="both"/>
        <w:rPr>
          <w:rFonts w:ascii="Century" w:hAnsi="Century"/>
          <w:b/>
          <w:sz w:val="24"/>
          <w:szCs w:val="24"/>
        </w:rPr>
      </w:pPr>
      <w:r w:rsidRPr="008772C2">
        <w:rPr>
          <w:rFonts w:ascii="Century" w:hAnsi="Century"/>
          <w:sz w:val="24"/>
          <w:szCs w:val="24"/>
        </w:rPr>
        <w:t xml:space="preserve">Внести зміни до </w:t>
      </w:r>
      <w:r w:rsidR="00557110" w:rsidRPr="008772C2">
        <w:rPr>
          <w:rFonts w:ascii="Century" w:hAnsi="Century"/>
          <w:sz w:val="24"/>
          <w:szCs w:val="24"/>
        </w:rPr>
        <w:t xml:space="preserve"> перелік</w:t>
      </w:r>
      <w:r w:rsidRPr="008772C2">
        <w:rPr>
          <w:rFonts w:ascii="Century" w:hAnsi="Century"/>
          <w:sz w:val="24"/>
          <w:szCs w:val="24"/>
        </w:rPr>
        <w:t>у</w:t>
      </w:r>
      <w:r w:rsidR="00557110" w:rsidRPr="008772C2">
        <w:rPr>
          <w:rFonts w:ascii="Century" w:hAnsi="Century"/>
          <w:sz w:val="24"/>
          <w:szCs w:val="24"/>
        </w:rPr>
        <w:t xml:space="preserve">  завдань,</w:t>
      </w:r>
      <w:r w:rsidR="00422587" w:rsidRPr="008772C2">
        <w:rPr>
          <w:rFonts w:ascii="Century" w:hAnsi="Century"/>
          <w:sz w:val="24"/>
          <w:szCs w:val="24"/>
        </w:rPr>
        <w:t xml:space="preserve"> </w:t>
      </w:r>
      <w:r w:rsidR="00557110" w:rsidRPr="008772C2">
        <w:rPr>
          <w:rFonts w:ascii="Century" w:hAnsi="Century"/>
          <w:sz w:val="24"/>
          <w:szCs w:val="24"/>
        </w:rPr>
        <w:t>заходів та показників на 202</w:t>
      </w:r>
      <w:r w:rsidR="00B7280E" w:rsidRPr="008772C2">
        <w:rPr>
          <w:rFonts w:ascii="Century" w:hAnsi="Century"/>
          <w:sz w:val="24"/>
          <w:szCs w:val="24"/>
        </w:rPr>
        <w:t>3</w:t>
      </w:r>
      <w:r w:rsidR="00557110" w:rsidRPr="008772C2">
        <w:rPr>
          <w:rFonts w:ascii="Century" w:hAnsi="Century"/>
          <w:sz w:val="24"/>
          <w:szCs w:val="24"/>
        </w:rPr>
        <w:t xml:space="preserve"> рік </w:t>
      </w:r>
      <w:r w:rsidRPr="008772C2">
        <w:rPr>
          <w:rFonts w:ascii="Century" w:hAnsi="Century"/>
          <w:sz w:val="24"/>
          <w:szCs w:val="24"/>
        </w:rPr>
        <w:t>Комплексної п</w:t>
      </w:r>
      <w:r w:rsidR="00557110" w:rsidRPr="008772C2">
        <w:rPr>
          <w:rFonts w:ascii="Century" w:hAnsi="Century"/>
          <w:sz w:val="24"/>
          <w:szCs w:val="24"/>
        </w:rPr>
        <w:t>рограми соціального захисту</w:t>
      </w:r>
      <w:r w:rsidR="00557110" w:rsidRPr="008772C2">
        <w:rPr>
          <w:rFonts w:ascii="Century" w:hAnsi="Century"/>
          <w:kern w:val="3"/>
          <w:sz w:val="24"/>
          <w:szCs w:val="24"/>
          <w:lang w:eastAsia="ja-JP" w:bidi="fa-IR"/>
        </w:rPr>
        <w:t xml:space="preserve"> та забезпечення населення Городоцьк</w:t>
      </w:r>
      <w:r w:rsidR="00422587" w:rsidRPr="008772C2">
        <w:rPr>
          <w:rFonts w:ascii="Century" w:hAnsi="Century"/>
          <w:kern w:val="3"/>
          <w:sz w:val="24"/>
          <w:szCs w:val="24"/>
          <w:lang w:eastAsia="ja-JP" w:bidi="fa-IR"/>
        </w:rPr>
        <w:t>ої міської ради на 2021-2024 роки</w:t>
      </w:r>
      <w:r w:rsidR="00557110" w:rsidRPr="008772C2">
        <w:rPr>
          <w:rFonts w:ascii="Century" w:hAnsi="Century"/>
          <w:kern w:val="3"/>
          <w:sz w:val="24"/>
          <w:szCs w:val="24"/>
          <w:lang w:eastAsia="ja-JP" w:bidi="fa-IR"/>
        </w:rPr>
        <w:t>»</w:t>
      </w:r>
      <w:r w:rsidRPr="008772C2">
        <w:rPr>
          <w:rFonts w:ascii="Century" w:hAnsi="Century"/>
          <w:kern w:val="3"/>
          <w:sz w:val="24"/>
          <w:szCs w:val="24"/>
          <w:lang w:eastAsia="ja-JP" w:bidi="fa-IR"/>
        </w:rPr>
        <w:t xml:space="preserve"> наступного змісту</w:t>
      </w:r>
      <w:bookmarkStart w:id="0" w:name="_Hlk56871221"/>
      <w:r w:rsidRPr="008772C2">
        <w:rPr>
          <w:rFonts w:ascii="Century" w:hAnsi="Century"/>
          <w:kern w:val="3"/>
          <w:sz w:val="24"/>
          <w:szCs w:val="24"/>
          <w:lang w:eastAsia="ja-JP" w:bidi="fa-IR"/>
        </w:rPr>
        <w:t>:</w:t>
      </w:r>
    </w:p>
    <w:p w14:paraId="17A5F69E" w14:textId="3A232F4A" w:rsidR="006E534F" w:rsidRPr="008772C2" w:rsidRDefault="000925C8" w:rsidP="008772C2">
      <w:pPr>
        <w:spacing w:after="0"/>
        <w:ind w:firstLine="708"/>
        <w:jc w:val="both"/>
        <w:rPr>
          <w:rFonts w:ascii="Century" w:hAnsi="Century"/>
          <w:b/>
          <w:sz w:val="24"/>
          <w:szCs w:val="24"/>
        </w:rPr>
      </w:pPr>
      <w:r w:rsidRPr="008772C2">
        <w:rPr>
          <w:rFonts w:ascii="Century" w:hAnsi="Century" w:cs="Times New Roman"/>
          <w:sz w:val="24"/>
          <w:szCs w:val="24"/>
        </w:rPr>
        <w:t>- п</w:t>
      </w:r>
      <w:r w:rsidR="006E534F" w:rsidRPr="008772C2">
        <w:rPr>
          <w:rFonts w:ascii="Century" w:hAnsi="Century" w:cs="Times New Roman"/>
          <w:sz w:val="24"/>
          <w:szCs w:val="24"/>
        </w:rPr>
        <w:t xml:space="preserve">о заходу «Надання і виплата одноразової грошової допомоги </w:t>
      </w:r>
      <w:proofErr w:type="spellStart"/>
      <w:r w:rsidR="006E534F" w:rsidRPr="008772C2">
        <w:rPr>
          <w:rFonts w:ascii="Century" w:hAnsi="Century" w:cs="Times New Roman"/>
          <w:sz w:val="24"/>
          <w:szCs w:val="24"/>
        </w:rPr>
        <w:t>наза</w:t>
      </w:r>
      <w:proofErr w:type="spellEnd"/>
      <w:r w:rsidR="006E534F" w:rsidRPr="008772C2">
        <w:rPr>
          <w:rFonts w:ascii="Century" w:hAnsi="Century" w:cs="Times New Roman"/>
          <w:sz w:val="24"/>
          <w:szCs w:val="24"/>
        </w:rPr>
        <w:t xml:space="preserve"> встановлення пам’ятних знаків на могилах загиблих, померлих учасників АТО (ООС) та військовослужбовців, загиблих</w:t>
      </w:r>
      <w:r w:rsidR="009351E9" w:rsidRPr="008772C2">
        <w:rPr>
          <w:rFonts w:ascii="Century" w:hAnsi="Century" w:cs="Times New Roman"/>
          <w:sz w:val="24"/>
          <w:szCs w:val="24"/>
        </w:rPr>
        <w:t xml:space="preserve"> (померлих) чи </w:t>
      </w:r>
      <w:proofErr w:type="spellStart"/>
      <w:r w:rsidR="009351E9" w:rsidRPr="008772C2">
        <w:rPr>
          <w:rFonts w:ascii="Century" w:hAnsi="Century" w:cs="Times New Roman"/>
          <w:sz w:val="24"/>
          <w:szCs w:val="24"/>
        </w:rPr>
        <w:t>пропавших</w:t>
      </w:r>
      <w:proofErr w:type="spellEnd"/>
      <w:r w:rsidR="009351E9" w:rsidRPr="008772C2">
        <w:rPr>
          <w:rFonts w:ascii="Century" w:hAnsi="Century" w:cs="Times New Roman"/>
          <w:sz w:val="24"/>
          <w:szCs w:val="24"/>
        </w:rPr>
        <w:t xml:space="preserve"> безвісти</w:t>
      </w:r>
      <w:r w:rsidR="006E534F" w:rsidRPr="008772C2">
        <w:rPr>
          <w:rFonts w:ascii="Century" w:hAnsi="Century" w:cs="Times New Roman"/>
          <w:sz w:val="24"/>
          <w:szCs w:val="24"/>
        </w:rPr>
        <w:t xml:space="preserve"> під час проходження військової служби</w:t>
      </w:r>
      <w:r w:rsidR="009351E9" w:rsidRPr="008772C2">
        <w:rPr>
          <w:rFonts w:ascii="Century" w:hAnsi="Century" w:cs="Times New Roman"/>
          <w:sz w:val="24"/>
          <w:szCs w:val="24"/>
        </w:rPr>
        <w:t xml:space="preserve"> – Захисників та Захисниць України</w:t>
      </w:r>
      <w:r w:rsidR="006E534F" w:rsidRPr="008772C2">
        <w:rPr>
          <w:rFonts w:ascii="Century" w:hAnsi="Century" w:cs="Times New Roman"/>
          <w:sz w:val="24"/>
          <w:szCs w:val="24"/>
        </w:rPr>
        <w:t>» з</w:t>
      </w:r>
      <w:r w:rsidR="00F37203" w:rsidRPr="008772C2">
        <w:rPr>
          <w:rFonts w:ascii="Century" w:hAnsi="Century" w:cs="Times New Roman"/>
          <w:sz w:val="24"/>
          <w:szCs w:val="24"/>
        </w:rPr>
        <w:t>більшити кількість одержувачів допомоги на «</w:t>
      </w:r>
      <w:r w:rsidR="00421322" w:rsidRPr="008772C2">
        <w:rPr>
          <w:rFonts w:ascii="Century" w:hAnsi="Century" w:cs="Times New Roman"/>
          <w:sz w:val="24"/>
          <w:szCs w:val="24"/>
        </w:rPr>
        <w:t>26</w:t>
      </w:r>
      <w:r w:rsidR="00F37203" w:rsidRPr="008772C2">
        <w:rPr>
          <w:rFonts w:ascii="Century" w:hAnsi="Century" w:cs="Times New Roman"/>
          <w:sz w:val="24"/>
          <w:szCs w:val="24"/>
        </w:rPr>
        <w:t>»</w:t>
      </w:r>
      <w:r w:rsidR="00422587" w:rsidRPr="008772C2">
        <w:rPr>
          <w:rFonts w:ascii="Century" w:hAnsi="Century" w:cs="Times New Roman"/>
          <w:sz w:val="24"/>
          <w:szCs w:val="24"/>
        </w:rPr>
        <w:t xml:space="preserve"> </w:t>
      </w:r>
      <w:r w:rsidR="00F37203" w:rsidRPr="008772C2">
        <w:rPr>
          <w:rFonts w:ascii="Century" w:hAnsi="Century" w:cs="Times New Roman"/>
          <w:sz w:val="24"/>
          <w:szCs w:val="24"/>
        </w:rPr>
        <w:t>ос</w:t>
      </w:r>
      <w:r w:rsidR="009351E9" w:rsidRPr="008772C2">
        <w:rPr>
          <w:rFonts w:ascii="Century" w:hAnsi="Century" w:cs="Times New Roman"/>
          <w:sz w:val="24"/>
          <w:szCs w:val="24"/>
        </w:rPr>
        <w:t>о</w:t>
      </w:r>
      <w:r w:rsidR="00F37203" w:rsidRPr="008772C2">
        <w:rPr>
          <w:rFonts w:ascii="Century" w:hAnsi="Century" w:cs="Times New Roman"/>
          <w:sz w:val="24"/>
          <w:szCs w:val="24"/>
        </w:rPr>
        <w:t>б</w:t>
      </w:r>
      <w:r w:rsidR="009351E9" w:rsidRPr="008772C2">
        <w:rPr>
          <w:rFonts w:ascii="Century" w:hAnsi="Century" w:cs="Times New Roman"/>
          <w:sz w:val="24"/>
          <w:szCs w:val="24"/>
        </w:rPr>
        <w:t>и</w:t>
      </w:r>
      <w:r w:rsidR="00F37203" w:rsidRPr="008772C2">
        <w:rPr>
          <w:rFonts w:ascii="Century" w:hAnsi="Century" w:cs="Times New Roman"/>
          <w:sz w:val="24"/>
          <w:szCs w:val="24"/>
        </w:rPr>
        <w:t xml:space="preserve"> і записати «</w:t>
      </w:r>
      <w:r w:rsidR="00421322" w:rsidRPr="008772C2">
        <w:rPr>
          <w:rFonts w:ascii="Century" w:hAnsi="Century" w:cs="Times New Roman"/>
          <w:sz w:val="24"/>
          <w:szCs w:val="24"/>
        </w:rPr>
        <w:t>28</w:t>
      </w:r>
      <w:r w:rsidR="00422587" w:rsidRPr="008772C2">
        <w:rPr>
          <w:rFonts w:ascii="Century" w:hAnsi="Century" w:cs="Times New Roman"/>
          <w:sz w:val="24"/>
          <w:szCs w:val="24"/>
        </w:rPr>
        <w:t>» осіб (</w:t>
      </w:r>
      <w:r w:rsidR="00421322" w:rsidRPr="008772C2">
        <w:rPr>
          <w:rFonts w:ascii="Century" w:hAnsi="Century" w:cs="Times New Roman"/>
          <w:sz w:val="24"/>
          <w:szCs w:val="24"/>
        </w:rPr>
        <w:t>Двадцять вісім</w:t>
      </w:r>
      <w:r w:rsidR="009351E9" w:rsidRPr="008772C2">
        <w:rPr>
          <w:rFonts w:ascii="Century" w:hAnsi="Century" w:cs="Times New Roman"/>
          <w:sz w:val="24"/>
          <w:szCs w:val="24"/>
        </w:rPr>
        <w:t xml:space="preserve"> </w:t>
      </w:r>
      <w:r w:rsidR="00F37203" w:rsidRPr="008772C2">
        <w:rPr>
          <w:rFonts w:ascii="Century" w:hAnsi="Century" w:cs="Times New Roman"/>
          <w:sz w:val="24"/>
          <w:szCs w:val="24"/>
        </w:rPr>
        <w:t>осіб), збільшити  середній розмір допомоги на</w:t>
      </w:r>
      <w:r w:rsidR="00421322" w:rsidRPr="008772C2">
        <w:rPr>
          <w:rFonts w:ascii="Century" w:hAnsi="Century" w:cs="Times New Roman"/>
          <w:sz w:val="24"/>
          <w:szCs w:val="24"/>
        </w:rPr>
        <w:t xml:space="preserve"> 23 960,70</w:t>
      </w:r>
      <w:r w:rsidR="00422587" w:rsidRPr="008772C2">
        <w:rPr>
          <w:rFonts w:ascii="Century" w:hAnsi="Century" w:cs="Times New Roman"/>
          <w:sz w:val="24"/>
          <w:szCs w:val="24"/>
        </w:rPr>
        <w:t xml:space="preserve"> </w:t>
      </w:r>
      <w:r w:rsidR="00167FC6" w:rsidRPr="008772C2">
        <w:rPr>
          <w:rFonts w:ascii="Century" w:hAnsi="Century" w:cs="Times New Roman"/>
          <w:sz w:val="24"/>
          <w:szCs w:val="24"/>
        </w:rPr>
        <w:t>грн</w:t>
      </w:r>
      <w:r w:rsidR="00422587" w:rsidRPr="008772C2">
        <w:rPr>
          <w:rFonts w:ascii="Century" w:hAnsi="Century" w:cs="Times New Roman"/>
          <w:sz w:val="24"/>
          <w:szCs w:val="24"/>
        </w:rPr>
        <w:t>.</w:t>
      </w:r>
      <w:r w:rsidR="00167FC6" w:rsidRPr="008772C2">
        <w:rPr>
          <w:rFonts w:ascii="Century" w:hAnsi="Century" w:cs="Times New Roman"/>
          <w:sz w:val="24"/>
          <w:szCs w:val="24"/>
        </w:rPr>
        <w:t xml:space="preserve"> </w:t>
      </w:r>
      <w:r w:rsidR="00F37203" w:rsidRPr="008772C2">
        <w:rPr>
          <w:rFonts w:ascii="Century" w:hAnsi="Century" w:cs="Times New Roman"/>
          <w:sz w:val="24"/>
          <w:szCs w:val="24"/>
        </w:rPr>
        <w:t xml:space="preserve">  і записати «</w:t>
      </w:r>
      <w:r w:rsidR="00421322" w:rsidRPr="008772C2">
        <w:rPr>
          <w:rFonts w:ascii="Century" w:hAnsi="Century" w:cs="Times New Roman"/>
          <w:sz w:val="24"/>
          <w:szCs w:val="24"/>
        </w:rPr>
        <w:t>73 960,70</w:t>
      </w:r>
      <w:r w:rsidR="00422587" w:rsidRPr="008772C2">
        <w:rPr>
          <w:rFonts w:ascii="Century" w:hAnsi="Century" w:cs="Times New Roman"/>
          <w:sz w:val="24"/>
          <w:szCs w:val="24"/>
        </w:rPr>
        <w:t xml:space="preserve"> </w:t>
      </w:r>
      <w:r w:rsidR="00167FC6" w:rsidRPr="008772C2">
        <w:rPr>
          <w:rFonts w:ascii="Century" w:hAnsi="Century" w:cs="Times New Roman"/>
          <w:sz w:val="24"/>
          <w:szCs w:val="24"/>
        </w:rPr>
        <w:t>грн</w:t>
      </w:r>
      <w:r w:rsidR="00422587" w:rsidRPr="008772C2">
        <w:rPr>
          <w:rFonts w:ascii="Century" w:hAnsi="Century" w:cs="Times New Roman"/>
          <w:sz w:val="24"/>
          <w:szCs w:val="24"/>
        </w:rPr>
        <w:t>.</w:t>
      </w:r>
      <w:r w:rsidR="00F37203" w:rsidRPr="008772C2">
        <w:rPr>
          <w:rFonts w:ascii="Century" w:hAnsi="Century" w:cs="Times New Roman"/>
          <w:sz w:val="24"/>
          <w:szCs w:val="24"/>
        </w:rPr>
        <w:t>» (</w:t>
      </w:r>
      <w:r w:rsidR="00421322" w:rsidRPr="008772C2">
        <w:rPr>
          <w:rFonts w:ascii="Century" w:hAnsi="Century" w:cs="Times New Roman"/>
          <w:sz w:val="24"/>
          <w:szCs w:val="24"/>
        </w:rPr>
        <w:t>Сімдесят три тисячі дев’ятсот шістдесят</w:t>
      </w:r>
      <w:r w:rsidR="00167FC6" w:rsidRPr="008772C2">
        <w:rPr>
          <w:rFonts w:ascii="Century" w:hAnsi="Century" w:cs="Times New Roman"/>
          <w:sz w:val="24"/>
          <w:szCs w:val="24"/>
        </w:rPr>
        <w:t xml:space="preserve"> </w:t>
      </w:r>
      <w:r w:rsidR="00F37203" w:rsidRPr="008772C2">
        <w:rPr>
          <w:rFonts w:ascii="Century" w:hAnsi="Century" w:cs="Times New Roman"/>
          <w:sz w:val="24"/>
          <w:szCs w:val="24"/>
        </w:rPr>
        <w:t xml:space="preserve"> гривень</w:t>
      </w:r>
      <w:r w:rsidR="00421322" w:rsidRPr="008772C2">
        <w:rPr>
          <w:rFonts w:ascii="Century" w:hAnsi="Century" w:cs="Times New Roman"/>
          <w:sz w:val="24"/>
          <w:szCs w:val="24"/>
        </w:rPr>
        <w:t xml:space="preserve"> 70 коп.</w:t>
      </w:r>
      <w:r w:rsidR="00F37203" w:rsidRPr="008772C2">
        <w:rPr>
          <w:rFonts w:ascii="Century" w:hAnsi="Century" w:cs="Times New Roman"/>
          <w:sz w:val="24"/>
          <w:szCs w:val="24"/>
        </w:rPr>
        <w:t>), відповідно</w:t>
      </w:r>
      <w:r w:rsidR="009351E9" w:rsidRPr="008772C2">
        <w:rPr>
          <w:rFonts w:ascii="Century" w:hAnsi="Century" w:cs="Times New Roman"/>
          <w:sz w:val="24"/>
          <w:szCs w:val="24"/>
        </w:rPr>
        <w:t>,</w:t>
      </w:r>
      <w:r w:rsidR="00F37203" w:rsidRPr="008772C2">
        <w:rPr>
          <w:rFonts w:ascii="Century" w:hAnsi="Century" w:cs="Times New Roman"/>
          <w:sz w:val="24"/>
          <w:szCs w:val="24"/>
        </w:rPr>
        <w:t xml:space="preserve"> збільшити</w:t>
      </w:r>
      <w:r w:rsidR="006E534F" w:rsidRPr="008772C2">
        <w:rPr>
          <w:rFonts w:ascii="Century" w:hAnsi="Century" w:cs="Times New Roman"/>
          <w:sz w:val="24"/>
          <w:szCs w:val="24"/>
        </w:rPr>
        <w:t xml:space="preserve"> загальний обсяг фінансування даного заходу на </w:t>
      </w:r>
      <w:r w:rsidR="00421322" w:rsidRPr="008772C2">
        <w:rPr>
          <w:rFonts w:ascii="Century" w:hAnsi="Century" w:cs="Times New Roman"/>
          <w:sz w:val="24"/>
          <w:szCs w:val="24"/>
        </w:rPr>
        <w:t xml:space="preserve"> 1 970 9</w:t>
      </w:r>
      <w:r w:rsidR="009351E9" w:rsidRPr="008772C2">
        <w:rPr>
          <w:rFonts w:ascii="Century" w:hAnsi="Century" w:cs="Times New Roman"/>
          <w:sz w:val="24"/>
          <w:szCs w:val="24"/>
        </w:rPr>
        <w:t>00</w:t>
      </w:r>
      <w:r w:rsidR="006E534F" w:rsidRPr="008772C2">
        <w:rPr>
          <w:rFonts w:ascii="Century" w:hAnsi="Century" w:cs="Times New Roman"/>
          <w:sz w:val="24"/>
          <w:szCs w:val="24"/>
        </w:rPr>
        <w:t>,00 грн</w:t>
      </w:r>
      <w:r w:rsidR="002F53B0" w:rsidRPr="008772C2">
        <w:rPr>
          <w:rFonts w:ascii="Century" w:hAnsi="Century" w:cs="Times New Roman"/>
          <w:sz w:val="24"/>
          <w:szCs w:val="24"/>
        </w:rPr>
        <w:t xml:space="preserve">. </w:t>
      </w:r>
      <w:r w:rsidR="00986B8C" w:rsidRPr="008772C2">
        <w:rPr>
          <w:rFonts w:ascii="Century" w:hAnsi="Century" w:cs="Times New Roman"/>
          <w:sz w:val="24"/>
          <w:szCs w:val="24"/>
        </w:rPr>
        <w:t>(</w:t>
      </w:r>
      <w:r w:rsidR="00421322" w:rsidRPr="008772C2">
        <w:rPr>
          <w:rFonts w:ascii="Century" w:hAnsi="Century" w:cs="Times New Roman"/>
          <w:sz w:val="24"/>
          <w:szCs w:val="24"/>
        </w:rPr>
        <w:t xml:space="preserve">Один мільйон </w:t>
      </w:r>
      <w:proofErr w:type="spellStart"/>
      <w:r w:rsidR="00421322" w:rsidRPr="008772C2">
        <w:rPr>
          <w:rFonts w:ascii="Century" w:hAnsi="Century" w:cs="Times New Roman"/>
          <w:sz w:val="24"/>
          <w:szCs w:val="24"/>
        </w:rPr>
        <w:t>дев</w:t>
      </w:r>
      <w:proofErr w:type="spellEnd"/>
      <w:r w:rsidR="00421322" w:rsidRPr="008772C2">
        <w:rPr>
          <w:rFonts w:ascii="Century" w:hAnsi="Century" w:cs="Times New Roman"/>
          <w:sz w:val="24"/>
          <w:szCs w:val="24"/>
        </w:rPr>
        <w:t>’</w:t>
      </w:r>
      <w:proofErr w:type="spellStart"/>
      <w:r w:rsidR="00421322" w:rsidRPr="008772C2">
        <w:rPr>
          <w:rFonts w:ascii="Century" w:hAnsi="Century" w:cs="Times New Roman"/>
          <w:sz w:val="24"/>
          <w:szCs w:val="24"/>
          <w:lang w:val="ru-RU"/>
        </w:rPr>
        <w:t>ят</w:t>
      </w:r>
      <w:r w:rsidR="00421322" w:rsidRPr="008772C2">
        <w:rPr>
          <w:rFonts w:ascii="Century" w:hAnsi="Century" w:cs="Times New Roman"/>
          <w:sz w:val="24"/>
          <w:szCs w:val="24"/>
        </w:rPr>
        <w:t>сот</w:t>
      </w:r>
      <w:proofErr w:type="spellEnd"/>
      <w:r w:rsidR="00421322" w:rsidRPr="008772C2">
        <w:rPr>
          <w:rFonts w:ascii="Century" w:hAnsi="Century" w:cs="Times New Roman"/>
          <w:sz w:val="24"/>
          <w:szCs w:val="24"/>
        </w:rPr>
        <w:t xml:space="preserve"> сімдесят </w:t>
      </w:r>
      <w:r w:rsidR="006E534F" w:rsidRPr="008772C2">
        <w:rPr>
          <w:rFonts w:ascii="Century" w:hAnsi="Century" w:cs="Times New Roman"/>
          <w:sz w:val="24"/>
          <w:szCs w:val="24"/>
        </w:rPr>
        <w:t xml:space="preserve"> тисяч </w:t>
      </w:r>
      <w:proofErr w:type="spellStart"/>
      <w:r w:rsidR="009D3375" w:rsidRPr="008772C2">
        <w:rPr>
          <w:rFonts w:ascii="Century" w:hAnsi="Century" w:cs="Times New Roman"/>
          <w:sz w:val="24"/>
          <w:szCs w:val="24"/>
        </w:rPr>
        <w:t>дев</w:t>
      </w:r>
      <w:proofErr w:type="spellEnd"/>
      <w:r w:rsidR="009D3375" w:rsidRPr="008772C2">
        <w:rPr>
          <w:rFonts w:ascii="Century" w:hAnsi="Century" w:cs="Times New Roman"/>
          <w:sz w:val="24"/>
          <w:szCs w:val="24"/>
        </w:rPr>
        <w:t>’</w:t>
      </w:r>
      <w:proofErr w:type="spellStart"/>
      <w:r w:rsidR="009D3375" w:rsidRPr="008772C2">
        <w:rPr>
          <w:rFonts w:ascii="Century" w:hAnsi="Century" w:cs="Times New Roman"/>
          <w:sz w:val="24"/>
          <w:szCs w:val="24"/>
          <w:lang w:val="ru-RU"/>
        </w:rPr>
        <w:t>ят</w:t>
      </w:r>
      <w:r w:rsidR="009D3375" w:rsidRPr="008772C2">
        <w:rPr>
          <w:rFonts w:ascii="Century" w:hAnsi="Century" w:cs="Times New Roman"/>
          <w:sz w:val="24"/>
          <w:szCs w:val="24"/>
        </w:rPr>
        <w:t>сот</w:t>
      </w:r>
      <w:proofErr w:type="spellEnd"/>
      <w:r w:rsidR="009D3375" w:rsidRPr="008772C2">
        <w:rPr>
          <w:rFonts w:ascii="Century" w:hAnsi="Century" w:cs="Times New Roman"/>
          <w:sz w:val="24"/>
          <w:szCs w:val="24"/>
        </w:rPr>
        <w:t xml:space="preserve"> </w:t>
      </w:r>
      <w:r w:rsidR="006E534F" w:rsidRPr="008772C2">
        <w:rPr>
          <w:rFonts w:ascii="Century" w:hAnsi="Century" w:cs="Times New Roman"/>
          <w:sz w:val="24"/>
          <w:szCs w:val="24"/>
        </w:rPr>
        <w:t>гривень)</w:t>
      </w:r>
      <w:r w:rsidR="00952F97" w:rsidRPr="008772C2">
        <w:rPr>
          <w:rFonts w:ascii="Century" w:hAnsi="Century" w:cs="Times New Roman"/>
          <w:sz w:val="24"/>
          <w:szCs w:val="24"/>
        </w:rPr>
        <w:t xml:space="preserve"> і записати </w:t>
      </w:r>
      <w:r w:rsidR="009D3375" w:rsidRPr="008772C2">
        <w:rPr>
          <w:rFonts w:ascii="Century" w:hAnsi="Century" w:cs="Times New Roman"/>
          <w:sz w:val="24"/>
          <w:szCs w:val="24"/>
        </w:rPr>
        <w:t xml:space="preserve"> 2 0</w:t>
      </w:r>
      <w:r w:rsidR="00421322" w:rsidRPr="008772C2">
        <w:rPr>
          <w:rFonts w:ascii="Century" w:hAnsi="Century" w:cs="Times New Roman"/>
          <w:sz w:val="24"/>
          <w:szCs w:val="24"/>
        </w:rPr>
        <w:t>70 9</w:t>
      </w:r>
      <w:r w:rsidR="009351E9" w:rsidRPr="008772C2">
        <w:rPr>
          <w:rFonts w:ascii="Century" w:hAnsi="Century" w:cs="Times New Roman"/>
          <w:sz w:val="24"/>
          <w:szCs w:val="24"/>
        </w:rPr>
        <w:t>00,00</w:t>
      </w:r>
      <w:r w:rsidRPr="008772C2">
        <w:rPr>
          <w:rFonts w:ascii="Century" w:hAnsi="Century" w:cs="Times New Roman"/>
          <w:sz w:val="24"/>
          <w:szCs w:val="24"/>
        </w:rPr>
        <w:t xml:space="preserve"> грн.</w:t>
      </w:r>
      <w:r w:rsidR="00952F97" w:rsidRPr="008772C2">
        <w:rPr>
          <w:rFonts w:ascii="Century" w:hAnsi="Century" w:cs="Times New Roman"/>
          <w:sz w:val="24"/>
          <w:szCs w:val="24"/>
        </w:rPr>
        <w:t xml:space="preserve"> (</w:t>
      </w:r>
      <w:r w:rsidR="009D3375" w:rsidRPr="008772C2">
        <w:rPr>
          <w:rFonts w:ascii="Century" w:hAnsi="Century" w:cs="Times New Roman"/>
          <w:sz w:val="24"/>
          <w:szCs w:val="24"/>
        </w:rPr>
        <w:t>Два</w:t>
      </w:r>
      <w:r w:rsidR="009351E9" w:rsidRPr="008772C2">
        <w:rPr>
          <w:rFonts w:ascii="Century" w:hAnsi="Century" w:cs="Times New Roman"/>
          <w:sz w:val="24"/>
          <w:szCs w:val="24"/>
        </w:rPr>
        <w:t xml:space="preserve"> мільйон</w:t>
      </w:r>
      <w:r w:rsidR="009D3375" w:rsidRPr="008772C2">
        <w:rPr>
          <w:rFonts w:ascii="Century" w:hAnsi="Century" w:cs="Times New Roman"/>
          <w:sz w:val="24"/>
          <w:szCs w:val="24"/>
        </w:rPr>
        <w:t>и  сімдесят</w:t>
      </w:r>
      <w:r w:rsidR="009351E9" w:rsidRPr="008772C2">
        <w:rPr>
          <w:rFonts w:ascii="Century" w:hAnsi="Century" w:cs="Times New Roman"/>
          <w:sz w:val="24"/>
          <w:szCs w:val="24"/>
        </w:rPr>
        <w:t xml:space="preserve"> </w:t>
      </w:r>
      <w:r w:rsidR="00952F97" w:rsidRPr="008772C2">
        <w:rPr>
          <w:rFonts w:ascii="Century" w:hAnsi="Century" w:cs="Times New Roman"/>
          <w:sz w:val="24"/>
          <w:szCs w:val="24"/>
        </w:rPr>
        <w:t xml:space="preserve">тисяч </w:t>
      </w:r>
      <w:proofErr w:type="spellStart"/>
      <w:r w:rsidR="009D3375" w:rsidRPr="008772C2">
        <w:rPr>
          <w:rFonts w:ascii="Century" w:hAnsi="Century" w:cs="Times New Roman"/>
          <w:sz w:val="24"/>
          <w:szCs w:val="24"/>
        </w:rPr>
        <w:t>дев</w:t>
      </w:r>
      <w:proofErr w:type="spellEnd"/>
      <w:r w:rsidR="009D3375" w:rsidRPr="008772C2">
        <w:rPr>
          <w:rFonts w:ascii="Century" w:hAnsi="Century" w:cs="Times New Roman"/>
          <w:sz w:val="24"/>
          <w:szCs w:val="24"/>
        </w:rPr>
        <w:t>’</w:t>
      </w:r>
      <w:proofErr w:type="spellStart"/>
      <w:r w:rsidR="009D3375" w:rsidRPr="008772C2">
        <w:rPr>
          <w:rFonts w:ascii="Century" w:hAnsi="Century" w:cs="Times New Roman"/>
          <w:sz w:val="24"/>
          <w:szCs w:val="24"/>
          <w:lang w:val="ru-RU"/>
        </w:rPr>
        <w:t>ят</w:t>
      </w:r>
      <w:r w:rsidR="009D3375" w:rsidRPr="008772C2">
        <w:rPr>
          <w:rFonts w:ascii="Century" w:hAnsi="Century" w:cs="Times New Roman"/>
          <w:sz w:val="24"/>
          <w:szCs w:val="24"/>
        </w:rPr>
        <w:t>сот</w:t>
      </w:r>
      <w:proofErr w:type="spellEnd"/>
      <w:r w:rsidR="009D3375" w:rsidRPr="008772C2">
        <w:rPr>
          <w:rFonts w:ascii="Century" w:hAnsi="Century" w:cs="Times New Roman"/>
          <w:sz w:val="24"/>
          <w:szCs w:val="24"/>
        </w:rPr>
        <w:t xml:space="preserve"> </w:t>
      </w:r>
      <w:r w:rsidR="00952F97" w:rsidRPr="008772C2">
        <w:rPr>
          <w:rFonts w:ascii="Century" w:hAnsi="Century" w:cs="Times New Roman"/>
          <w:sz w:val="24"/>
          <w:szCs w:val="24"/>
        </w:rPr>
        <w:t>гривень)</w:t>
      </w:r>
      <w:r w:rsidR="00422587" w:rsidRPr="008772C2">
        <w:rPr>
          <w:rFonts w:ascii="Century" w:hAnsi="Century" w:cs="Times New Roman"/>
          <w:sz w:val="24"/>
          <w:szCs w:val="24"/>
        </w:rPr>
        <w:t>.</w:t>
      </w:r>
    </w:p>
    <w:p w14:paraId="54F2CE3C" w14:textId="77777777" w:rsidR="002462A2" w:rsidRPr="008772C2" w:rsidRDefault="002462A2" w:rsidP="008772C2">
      <w:pPr>
        <w:pStyle w:val="a7"/>
        <w:numPr>
          <w:ilvl w:val="0"/>
          <w:numId w:val="4"/>
        </w:numPr>
        <w:spacing w:after="0"/>
        <w:ind w:left="0" w:firstLine="360"/>
        <w:jc w:val="both"/>
        <w:rPr>
          <w:rFonts w:ascii="Century" w:hAnsi="Century" w:cs="Times New Roman"/>
          <w:sz w:val="24"/>
          <w:szCs w:val="24"/>
        </w:rPr>
      </w:pPr>
      <w:r w:rsidRPr="008772C2">
        <w:rPr>
          <w:rFonts w:ascii="Century" w:hAnsi="Century" w:cs="Times New Roman"/>
          <w:sz w:val="24"/>
          <w:szCs w:val="24"/>
        </w:rPr>
        <w:t>КУ «Центр надання соціальних послуг Городоцької  міської ради» (</w:t>
      </w:r>
      <w:proofErr w:type="spellStart"/>
      <w:r w:rsidRPr="008772C2">
        <w:rPr>
          <w:rFonts w:ascii="Century" w:hAnsi="Century" w:cs="Times New Roman"/>
          <w:sz w:val="24"/>
          <w:szCs w:val="24"/>
        </w:rPr>
        <w:t>І.Дацко</w:t>
      </w:r>
      <w:proofErr w:type="spellEnd"/>
      <w:r w:rsidRPr="008772C2">
        <w:rPr>
          <w:rFonts w:ascii="Century" w:hAnsi="Century" w:cs="Times New Roman"/>
          <w:sz w:val="24"/>
          <w:szCs w:val="24"/>
        </w:rPr>
        <w:t>) забезпечити виконання заходів комплексної  програми на 202</w:t>
      </w:r>
      <w:r w:rsidR="00167FC6" w:rsidRPr="008772C2">
        <w:rPr>
          <w:rFonts w:ascii="Century" w:hAnsi="Century" w:cs="Times New Roman"/>
          <w:sz w:val="24"/>
          <w:szCs w:val="24"/>
        </w:rPr>
        <w:t>3</w:t>
      </w:r>
      <w:r w:rsidRPr="008772C2">
        <w:rPr>
          <w:rFonts w:ascii="Century" w:hAnsi="Century" w:cs="Times New Roman"/>
          <w:sz w:val="24"/>
          <w:szCs w:val="24"/>
        </w:rPr>
        <w:t xml:space="preserve"> рік  відповідно до пункт</w:t>
      </w:r>
      <w:r w:rsidR="00167FC6" w:rsidRPr="008772C2">
        <w:rPr>
          <w:rFonts w:ascii="Century" w:hAnsi="Century" w:cs="Times New Roman"/>
          <w:sz w:val="24"/>
          <w:szCs w:val="24"/>
        </w:rPr>
        <w:t>у 1</w:t>
      </w:r>
      <w:r w:rsidRPr="008772C2">
        <w:rPr>
          <w:rFonts w:ascii="Century" w:hAnsi="Century" w:cs="Times New Roman"/>
          <w:sz w:val="24"/>
          <w:szCs w:val="24"/>
        </w:rPr>
        <w:t xml:space="preserve"> цього рішення</w:t>
      </w:r>
      <w:r w:rsidRPr="008772C2">
        <w:rPr>
          <w:rFonts w:ascii="Century" w:hAnsi="Century"/>
          <w:sz w:val="24"/>
          <w:szCs w:val="24"/>
        </w:rPr>
        <w:t>.</w:t>
      </w:r>
    </w:p>
    <w:p w14:paraId="01DEAE8A" w14:textId="77777777" w:rsidR="008D182D" w:rsidRPr="008772C2" w:rsidRDefault="00144DAC" w:rsidP="008772C2">
      <w:pPr>
        <w:spacing w:after="0"/>
        <w:ind w:firstLine="360"/>
        <w:jc w:val="both"/>
        <w:rPr>
          <w:rFonts w:ascii="Century" w:hAnsi="Century" w:cs="Times New Roman"/>
          <w:sz w:val="24"/>
          <w:szCs w:val="24"/>
        </w:rPr>
      </w:pPr>
      <w:r w:rsidRPr="008772C2">
        <w:rPr>
          <w:rFonts w:ascii="Century" w:hAnsi="Century"/>
          <w:b/>
          <w:sz w:val="24"/>
          <w:szCs w:val="24"/>
        </w:rPr>
        <w:t>3</w:t>
      </w:r>
      <w:r w:rsidRPr="008772C2">
        <w:rPr>
          <w:rFonts w:ascii="Century" w:hAnsi="Century"/>
          <w:b/>
          <w:color w:val="FF0000"/>
          <w:sz w:val="24"/>
          <w:szCs w:val="24"/>
        </w:rPr>
        <w:t>.</w:t>
      </w:r>
      <w:r w:rsidR="00422587" w:rsidRPr="008772C2">
        <w:rPr>
          <w:rFonts w:ascii="Century" w:hAnsi="Century"/>
          <w:b/>
          <w:color w:val="FF0000"/>
          <w:sz w:val="24"/>
          <w:szCs w:val="24"/>
        </w:rPr>
        <w:t xml:space="preserve"> </w:t>
      </w:r>
      <w:r w:rsidR="00915575" w:rsidRPr="008772C2">
        <w:rPr>
          <w:rFonts w:ascii="Century" w:hAnsi="Century" w:cs="Times New Roman"/>
          <w:sz w:val="24"/>
          <w:szCs w:val="24"/>
        </w:rPr>
        <w:t>Кон</w:t>
      </w:r>
      <w:r w:rsidR="002903F5" w:rsidRPr="008772C2">
        <w:rPr>
          <w:rFonts w:ascii="Century" w:hAnsi="Century" w:cs="Times New Roman"/>
          <w:sz w:val="24"/>
          <w:szCs w:val="24"/>
        </w:rPr>
        <w:t>троль за виконання рішення</w:t>
      </w:r>
      <w:r w:rsidR="00915575" w:rsidRPr="008772C2">
        <w:rPr>
          <w:rFonts w:ascii="Century" w:hAnsi="Century" w:cs="Times New Roman"/>
          <w:sz w:val="24"/>
          <w:szCs w:val="24"/>
        </w:rPr>
        <w:t xml:space="preserve"> покласти на </w:t>
      </w:r>
      <w:r w:rsidR="00642686" w:rsidRPr="008772C2">
        <w:rPr>
          <w:rFonts w:ascii="Century" w:hAnsi="Century" w:cs="Times New Roman"/>
          <w:sz w:val="24"/>
          <w:szCs w:val="24"/>
        </w:rPr>
        <w:t xml:space="preserve"> постійні комісії з питань охорони здоров</w:t>
      </w:r>
      <w:r w:rsidR="00167FC6" w:rsidRPr="008772C2">
        <w:rPr>
          <w:rFonts w:ascii="Century" w:hAnsi="Century" w:cs="Times New Roman"/>
          <w:sz w:val="24"/>
          <w:szCs w:val="24"/>
        </w:rPr>
        <w:t>’</w:t>
      </w:r>
      <w:r w:rsidR="00642686" w:rsidRPr="008772C2">
        <w:rPr>
          <w:rFonts w:ascii="Century" w:hAnsi="Century" w:cs="Times New Roman"/>
          <w:sz w:val="24"/>
          <w:szCs w:val="24"/>
        </w:rPr>
        <w:t xml:space="preserve">я, соціального захисту, у </w:t>
      </w:r>
      <w:r w:rsidR="00422587" w:rsidRPr="008772C2">
        <w:rPr>
          <w:rFonts w:ascii="Century" w:hAnsi="Century" w:cs="Times New Roman"/>
          <w:sz w:val="24"/>
          <w:szCs w:val="24"/>
        </w:rPr>
        <w:t>справах ветеранів ООС/АТО (</w:t>
      </w:r>
      <w:proofErr w:type="spellStart"/>
      <w:r w:rsidR="00642686" w:rsidRPr="008772C2">
        <w:rPr>
          <w:rFonts w:ascii="Century" w:hAnsi="Century" w:cs="Times New Roman"/>
          <w:sz w:val="24"/>
          <w:szCs w:val="24"/>
        </w:rPr>
        <w:t>В.Ніканоров</w:t>
      </w:r>
      <w:proofErr w:type="spellEnd"/>
      <w:r w:rsidR="00642686" w:rsidRPr="008772C2">
        <w:rPr>
          <w:rFonts w:ascii="Century" w:hAnsi="Century" w:cs="Times New Roman"/>
          <w:sz w:val="24"/>
          <w:szCs w:val="24"/>
        </w:rPr>
        <w:t>) та з питань бюджету</w:t>
      </w:r>
      <w:r w:rsidR="00642686" w:rsidRPr="008772C2">
        <w:rPr>
          <w:rFonts w:ascii="Century" w:hAnsi="Century" w:cs="Times New Roman"/>
          <w:sz w:val="24"/>
          <w:szCs w:val="24"/>
          <w:lang w:val="ru-RU"/>
        </w:rPr>
        <w:t>,</w:t>
      </w:r>
      <w:r w:rsidR="00642686" w:rsidRPr="008772C2">
        <w:rPr>
          <w:rFonts w:ascii="Century" w:hAnsi="Century" w:cs="Times New Roman"/>
          <w:sz w:val="24"/>
          <w:szCs w:val="24"/>
        </w:rPr>
        <w:t xml:space="preserve"> соціально-економічного розвитку</w:t>
      </w:r>
      <w:r w:rsidR="00642686" w:rsidRPr="008772C2">
        <w:rPr>
          <w:rFonts w:ascii="Century" w:hAnsi="Century" w:cs="Times New Roman"/>
          <w:sz w:val="24"/>
          <w:szCs w:val="24"/>
          <w:lang w:val="ru-RU"/>
        </w:rPr>
        <w:t>,</w:t>
      </w:r>
      <w:r w:rsidR="00642686" w:rsidRPr="008772C2">
        <w:rPr>
          <w:rFonts w:ascii="Century" w:hAnsi="Century" w:cs="Times New Roman"/>
          <w:sz w:val="24"/>
          <w:szCs w:val="24"/>
        </w:rPr>
        <w:t xml:space="preserve"> комуна</w:t>
      </w:r>
      <w:r w:rsidR="00422587" w:rsidRPr="008772C2">
        <w:rPr>
          <w:rFonts w:ascii="Century" w:hAnsi="Century" w:cs="Times New Roman"/>
          <w:sz w:val="24"/>
          <w:szCs w:val="24"/>
        </w:rPr>
        <w:t>льного майна і приватизації (</w:t>
      </w:r>
      <w:r w:rsidR="00642686" w:rsidRPr="008772C2">
        <w:rPr>
          <w:rFonts w:ascii="Century" w:hAnsi="Century" w:cs="Times New Roman"/>
          <w:sz w:val="24"/>
          <w:szCs w:val="24"/>
        </w:rPr>
        <w:t xml:space="preserve"> </w:t>
      </w:r>
      <w:proofErr w:type="spellStart"/>
      <w:r w:rsidR="00642686" w:rsidRPr="008772C2">
        <w:rPr>
          <w:rFonts w:ascii="Century" w:hAnsi="Century" w:cs="Times New Roman"/>
          <w:sz w:val="24"/>
          <w:szCs w:val="24"/>
        </w:rPr>
        <w:t>І.Мєскало</w:t>
      </w:r>
      <w:proofErr w:type="spellEnd"/>
      <w:r w:rsidR="00642686" w:rsidRPr="008772C2">
        <w:rPr>
          <w:rFonts w:ascii="Century" w:hAnsi="Century" w:cs="Times New Roman"/>
          <w:sz w:val="24"/>
          <w:szCs w:val="24"/>
        </w:rPr>
        <w:t>)</w:t>
      </w:r>
      <w:r w:rsidR="00D627B7" w:rsidRPr="008772C2">
        <w:rPr>
          <w:rFonts w:ascii="Century" w:hAnsi="Century" w:cs="Times New Roman"/>
          <w:sz w:val="24"/>
          <w:szCs w:val="24"/>
        </w:rPr>
        <w:t>.</w:t>
      </w:r>
    </w:p>
    <w:p w14:paraId="56DA9655" w14:textId="77777777" w:rsidR="008D182D" w:rsidRPr="008772C2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4"/>
          <w:szCs w:val="24"/>
        </w:rPr>
      </w:pPr>
    </w:p>
    <w:bookmarkEnd w:id="0"/>
    <w:p w14:paraId="1AC62F8C" w14:textId="595CAD6F" w:rsidR="003F0924" w:rsidRPr="008772C2" w:rsidRDefault="00CE7D93" w:rsidP="00343FA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8772C2">
        <w:rPr>
          <w:rFonts w:ascii="Century" w:hAnsi="Century"/>
          <w:b/>
          <w:sz w:val="24"/>
          <w:szCs w:val="24"/>
        </w:rPr>
        <w:t xml:space="preserve">Міський голова                             </w:t>
      </w:r>
      <w:r w:rsidR="00422587" w:rsidRPr="008772C2">
        <w:rPr>
          <w:rFonts w:ascii="Century" w:hAnsi="Century"/>
          <w:b/>
          <w:sz w:val="24"/>
          <w:szCs w:val="24"/>
        </w:rPr>
        <w:t xml:space="preserve">                             </w:t>
      </w:r>
      <w:r w:rsidRPr="008772C2">
        <w:rPr>
          <w:rFonts w:ascii="Century" w:hAnsi="Century"/>
          <w:b/>
          <w:sz w:val="24"/>
          <w:szCs w:val="24"/>
        </w:rPr>
        <w:t xml:space="preserve">   </w:t>
      </w:r>
      <w:r w:rsidR="008935CB" w:rsidRPr="008772C2">
        <w:rPr>
          <w:rFonts w:ascii="Century" w:hAnsi="Century"/>
          <w:b/>
          <w:sz w:val="24"/>
          <w:szCs w:val="24"/>
        </w:rPr>
        <w:t xml:space="preserve"> </w:t>
      </w:r>
      <w:r w:rsidR="008772C2">
        <w:rPr>
          <w:rFonts w:ascii="Century" w:hAnsi="Century"/>
          <w:b/>
          <w:sz w:val="24"/>
          <w:szCs w:val="24"/>
        </w:rPr>
        <w:t xml:space="preserve">  </w:t>
      </w:r>
      <w:r w:rsidR="008772C2">
        <w:rPr>
          <w:rFonts w:ascii="Century" w:hAnsi="Century"/>
          <w:b/>
          <w:sz w:val="24"/>
          <w:szCs w:val="24"/>
        </w:rPr>
        <w:tab/>
        <w:t xml:space="preserve">        </w:t>
      </w:r>
      <w:r w:rsidR="008935CB" w:rsidRPr="008772C2">
        <w:rPr>
          <w:rFonts w:ascii="Century" w:hAnsi="Century"/>
          <w:b/>
          <w:sz w:val="24"/>
          <w:szCs w:val="24"/>
        </w:rPr>
        <w:t>В</w:t>
      </w:r>
      <w:r w:rsidR="00B62661" w:rsidRPr="008772C2">
        <w:rPr>
          <w:rFonts w:ascii="Century" w:hAnsi="Century"/>
          <w:b/>
          <w:sz w:val="24"/>
          <w:szCs w:val="24"/>
        </w:rPr>
        <w:t>олодимир РЕМЕНЯК</w:t>
      </w:r>
    </w:p>
    <w:sectPr w:rsidR="003F0924" w:rsidRPr="008772C2" w:rsidSect="008772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600B7"/>
    <w:multiLevelType w:val="multilevel"/>
    <w:tmpl w:val="697AC3F0"/>
    <w:lvl w:ilvl="0">
      <w:start w:val="1"/>
      <w:numFmt w:val="decimal"/>
      <w:lvlText w:val="%1."/>
      <w:lvlJc w:val="left"/>
      <w:pPr>
        <w:ind w:left="502" w:hanging="360"/>
      </w:pPr>
      <w:rPr>
        <w:rFonts w:ascii="Century" w:eastAsiaTheme="minorEastAsia" w:hAnsi="Century" w:cstheme="minorBidi"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5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89009502">
    <w:abstractNumId w:val="5"/>
  </w:num>
  <w:num w:numId="2" w16cid:durableId="1143426508">
    <w:abstractNumId w:val="1"/>
  </w:num>
  <w:num w:numId="3" w16cid:durableId="1961063208">
    <w:abstractNumId w:val="2"/>
  </w:num>
  <w:num w:numId="4" w16cid:durableId="1133206496">
    <w:abstractNumId w:val="4"/>
  </w:num>
  <w:num w:numId="5" w16cid:durableId="757867636">
    <w:abstractNumId w:val="3"/>
  </w:num>
  <w:num w:numId="6" w16cid:durableId="857282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47301"/>
    <w:rsid w:val="00050EF9"/>
    <w:rsid w:val="00065BD0"/>
    <w:rsid w:val="00070236"/>
    <w:rsid w:val="00071088"/>
    <w:rsid w:val="00081279"/>
    <w:rsid w:val="000925C8"/>
    <w:rsid w:val="000A3238"/>
    <w:rsid w:val="000D53A0"/>
    <w:rsid w:val="000D7218"/>
    <w:rsid w:val="00102BA5"/>
    <w:rsid w:val="00116A72"/>
    <w:rsid w:val="00144DAC"/>
    <w:rsid w:val="00150AFC"/>
    <w:rsid w:val="00167FC6"/>
    <w:rsid w:val="001814FA"/>
    <w:rsid w:val="00190E7F"/>
    <w:rsid w:val="00194E3E"/>
    <w:rsid w:val="001B19A3"/>
    <w:rsid w:val="001D041B"/>
    <w:rsid w:val="001D66EA"/>
    <w:rsid w:val="00200549"/>
    <w:rsid w:val="00210158"/>
    <w:rsid w:val="002462A2"/>
    <w:rsid w:val="00247647"/>
    <w:rsid w:val="00251651"/>
    <w:rsid w:val="0025289E"/>
    <w:rsid w:val="002700F0"/>
    <w:rsid w:val="002903F5"/>
    <w:rsid w:val="00290F71"/>
    <w:rsid w:val="00296A26"/>
    <w:rsid w:val="002C4520"/>
    <w:rsid w:val="002C62CB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3F7FE2"/>
    <w:rsid w:val="00400605"/>
    <w:rsid w:val="004176B4"/>
    <w:rsid w:val="004205A0"/>
    <w:rsid w:val="00421322"/>
    <w:rsid w:val="00422587"/>
    <w:rsid w:val="00422E02"/>
    <w:rsid w:val="004463FE"/>
    <w:rsid w:val="004A33A2"/>
    <w:rsid w:val="004B5B72"/>
    <w:rsid w:val="004D7781"/>
    <w:rsid w:val="005123BE"/>
    <w:rsid w:val="00524553"/>
    <w:rsid w:val="005419EF"/>
    <w:rsid w:val="00542547"/>
    <w:rsid w:val="00557110"/>
    <w:rsid w:val="00567BF0"/>
    <w:rsid w:val="00594AE3"/>
    <w:rsid w:val="00595E7D"/>
    <w:rsid w:val="005C3CBF"/>
    <w:rsid w:val="005C59B2"/>
    <w:rsid w:val="005D531E"/>
    <w:rsid w:val="005E5791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B2DB7"/>
    <w:rsid w:val="006C1471"/>
    <w:rsid w:val="006E2614"/>
    <w:rsid w:val="006E534F"/>
    <w:rsid w:val="00711522"/>
    <w:rsid w:val="00713182"/>
    <w:rsid w:val="007250E6"/>
    <w:rsid w:val="00733749"/>
    <w:rsid w:val="00735AE3"/>
    <w:rsid w:val="00740A09"/>
    <w:rsid w:val="00773947"/>
    <w:rsid w:val="007B0452"/>
    <w:rsid w:val="007C4ED8"/>
    <w:rsid w:val="007D1717"/>
    <w:rsid w:val="007D1DC3"/>
    <w:rsid w:val="00833216"/>
    <w:rsid w:val="00860CDB"/>
    <w:rsid w:val="008656E4"/>
    <w:rsid w:val="008772C2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F0986"/>
    <w:rsid w:val="00915423"/>
    <w:rsid w:val="00915575"/>
    <w:rsid w:val="009351E9"/>
    <w:rsid w:val="00945A51"/>
    <w:rsid w:val="00952F97"/>
    <w:rsid w:val="00970F69"/>
    <w:rsid w:val="0098372B"/>
    <w:rsid w:val="00986B8C"/>
    <w:rsid w:val="00987C18"/>
    <w:rsid w:val="00992B63"/>
    <w:rsid w:val="009C2107"/>
    <w:rsid w:val="009C29A7"/>
    <w:rsid w:val="009D3375"/>
    <w:rsid w:val="00A106A8"/>
    <w:rsid w:val="00A267E3"/>
    <w:rsid w:val="00A51CBE"/>
    <w:rsid w:val="00A577C5"/>
    <w:rsid w:val="00A628EE"/>
    <w:rsid w:val="00A63AE5"/>
    <w:rsid w:val="00A70040"/>
    <w:rsid w:val="00A809E1"/>
    <w:rsid w:val="00A813A7"/>
    <w:rsid w:val="00AB2B11"/>
    <w:rsid w:val="00AB7C73"/>
    <w:rsid w:val="00AC2DCF"/>
    <w:rsid w:val="00AE7212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21065"/>
    <w:rsid w:val="00C55EBC"/>
    <w:rsid w:val="00CA5189"/>
    <w:rsid w:val="00CA6C11"/>
    <w:rsid w:val="00CC4578"/>
    <w:rsid w:val="00CE22E9"/>
    <w:rsid w:val="00CE5142"/>
    <w:rsid w:val="00CE7D93"/>
    <w:rsid w:val="00D0178A"/>
    <w:rsid w:val="00D30D3F"/>
    <w:rsid w:val="00D3641F"/>
    <w:rsid w:val="00D56FC4"/>
    <w:rsid w:val="00D627B7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ED7EB2"/>
    <w:rsid w:val="00F01BFB"/>
    <w:rsid w:val="00F12E32"/>
    <w:rsid w:val="00F248EC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E6C15"/>
    <w:rsid w:val="00FF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9D45"/>
  <w15:docId w15:val="{0F4B410F-60C8-4323-ACBA-62C365F6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DCF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2009-01-01T02:06:00Z</cp:lastPrinted>
  <dcterms:created xsi:type="dcterms:W3CDTF">2023-02-10T11:48:00Z</dcterms:created>
  <dcterms:modified xsi:type="dcterms:W3CDTF">2023-02-10T11:48:00Z</dcterms:modified>
</cp:coreProperties>
</file>